
<file path=[Content_Types].xml><?xml version="1.0" encoding="utf-8"?>
<Types xmlns="http://schemas.openxmlformats.org/package/2006/content-types">
  <Default Extension="wmf" ContentType="image/x-w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8E5250">
      <w:pPr>
        <w:pStyle w:val="37"/>
        <w:bidi w:val="0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>Họ và tên : Nguyễn Chính Nguyên</w:t>
      </w:r>
    </w:p>
    <w:p w14:paraId="3E529C6A">
      <w:pPr>
        <w:pStyle w:val="37"/>
        <w:bidi w:val="0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>Mã sinh viên : 2021604848</w:t>
      </w:r>
    </w:p>
    <w:p w14:paraId="1227F88C">
      <w:pPr>
        <w:pStyle w:val="37"/>
        <w:bidi w:val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Lớp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20241IT6080001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Nhóm : 7</w:t>
      </w:r>
    </w:p>
    <w:p w14:paraId="70D01B66">
      <w:pPr>
        <w:pStyle w:val="37"/>
        <w:rPr>
          <w:rFonts w:hint="default" w:ascii="Times New Roman" w:hAnsi="Times New Roman" w:cs="Times New Roman"/>
        </w:rPr>
      </w:pPr>
    </w:p>
    <w:p w14:paraId="20F10531">
      <w:pPr>
        <w:pStyle w:val="3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Phân tích thiết kế UML -</w:t>
      </w:r>
      <w:r>
        <w:rPr>
          <w:rFonts w:hint="default" w:ascii="Times New Roman" w:hAnsi="Times New Roman" w:cs="Times New Roman"/>
          <w:lang w:val="vi-VN"/>
        </w:rPr>
        <w:t xml:space="preserve">Xây dựng </w:t>
      </w:r>
      <w:r>
        <w:rPr>
          <w:rFonts w:hint="default" w:ascii="Times New Roman" w:hAnsi="Times New Roman" w:cs="Times New Roman"/>
        </w:rPr>
        <w:t xml:space="preserve"> </w:t>
      </w:r>
      <w:r>
        <w:rPr>
          <w:rFonts w:hint="default" w:ascii="Times New Roman" w:hAnsi="Times New Roman" w:cs="Times New Roman"/>
          <w:lang w:val="vi-VN"/>
        </w:rPr>
        <w:t>Website đặt phòng</w:t>
      </w:r>
      <w:r>
        <w:rPr>
          <w:rFonts w:hint="default" w:ascii="Times New Roman" w:hAnsi="Times New Roman" w:cs="Times New Roman"/>
        </w:rPr>
        <w:t xml:space="preserve"> khách sạn</w:t>
      </w:r>
    </w:p>
    <w:p w14:paraId="37F4375E">
      <w:pPr>
        <w:pStyle w:val="2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 Tổng quan đề tài</w:t>
      </w:r>
    </w:p>
    <w:p w14:paraId="6E919D54">
      <w:pPr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</w:rPr>
        <w:t>Tên đề tài: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Xây dựng website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đặt phòng khách sạn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 xml:space="preserve">Mục tiêu: 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 xml:space="preserve">- Xây dựng 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website đặt phòng khách sạn</w:t>
      </w:r>
      <w:r>
        <w:rPr>
          <w:rFonts w:hint="default" w:ascii="Times New Roman" w:hAnsi="Times New Roman" w:cs="Times New Roman"/>
          <w:sz w:val="28"/>
          <w:szCs w:val="28"/>
        </w:rPr>
        <w:t xml:space="preserve"> giúp  khách hàng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dễ dàng đặt phòng ưa thích </w:t>
      </w:r>
      <w:r>
        <w:rPr>
          <w:rFonts w:hint="default" w:ascii="Times New Roman" w:hAnsi="Times New Roman" w:cs="Times New Roman"/>
          <w:sz w:val="28"/>
          <w:szCs w:val="28"/>
        </w:rPr>
        <w:t>,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và giúp người quản lý dễ dàng quản lý </w:t>
      </w:r>
      <w:r>
        <w:rPr>
          <w:rFonts w:hint="default" w:ascii="Times New Roman" w:hAnsi="Times New Roman" w:cs="Times New Roman"/>
          <w:sz w:val="28"/>
          <w:szCs w:val="28"/>
        </w:rPr>
        <w:t xml:space="preserve"> phòng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và các đơn đặt phòng .</w:t>
      </w:r>
    </w:p>
    <w:p w14:paraId="63EB3E54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 Các chức năng chính: đăng ký khách hàng, đăng nhập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khách hàng</w:t>
      </w:r>
      <w:r>
        <w:rPr>
          <w:rFonts w:hint="default" w:ascii="Times New Roman" w:hAnsi="Times New Roman" w:cs="Times New Roman"/>
          <w:sz w:val="28"/>
          <w:szCs w:val="28"/>
        </w:rPr>
        <w:t>,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xem thông tin phòng , Tìm kiếm phòng ,đặt phòng, xem lịch sử đặt phòng  đối với khách hàng</w:t>
      </w:r>
      <w:r>
        <w:rPr>
          <w:rFonts w:hint="default" w:ascii="Times New Roman" w:hAnsi="Times New Roman" w:cs="Times New Roman"/>
          <w:sz w:val="28"/>
          <w:szCs w:val="28"/>
        </w:rPr>
        <w:t xml:space="preserve"> và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đăng nhập admin ,</w:t>
      </w:r>
      <w:r>
        <w:rPr>
          <w:rFonts w:hint="default" w:ascii="Times New Roman" w:hAnsi="Times New Roman" w:cs="Times New Roman"/>
          <w:sz w:val="28"/>
          <w:szCs w:val="28"/>
        </w:rPr>
        <w:t xml:space="preserve"> quản lý phòng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và quản lý đơn đặt phòng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</w:p>
    <w:p w14:paraId="5A2E6085">
      <w:pPr>
        <w:pStyle w:val="2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2. Các Use Case 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được giao </w:t>
      </w:r>
      <w:r>
        <w:rPr>
          <w:rFonts w:hint="default" w:ascii="Times New Roman" w:hAnsi="Times New Roman" w:cs="Times New Roman"/>
          <w:sz w:val="28"/>
          <w:szCs w:val="28"/>
        </w:rPr>
        <w:t>thực hiện</w:t>
      </w:r>
    </w:p>
    <w:p w14:paraId="3AEC25F2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Các use case em thực hiện trong đề tài là như sau : 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 xml:space="preserve">1. 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Đăng ký người dùng</w:t>
      </w:r>
      <w:r>
        <w:rPr>
          <w:rFonts w:hint="default" w:ascii="Times New Roman" w:hAnsi="Times New Roman" w:cs="Times New Roman"/>
          <w:sz w:val="28"/>
          <w:szCs w:val="28"/>
        </w:rPr>
        <w:t xml:space="preserve">: Khách hàng mới nhập thông tin 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đăng kí </w:t>
      </w:r>
      <w:r>
        <w:rPr>
          <w:rFonts w:hint="default" w:ascii="Times New Roman" w:hAnsi="Times New Roman" w:cs="Times New Roman"/>
          <w:sz w:val="28"/>
          <w:szCs w:val="28"/>
        </w:rPr>
        <w:t>và hệ thống lưu thông tin vào cơ sở dữ liệu.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 xml:space="preserve">2. 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Đăng nhập</w:t>
      </w:r>
      <w:r>
        <w:rPr>
          <w:rFonts w:hint="default" w:ascii="Times New Roman" w:hAnsi="Times New Roman" w:cs="Times New Roman"/>
          <w:sz w:val="28"/>
          <w:szCs w:val="28"/>
        </w:rPr>
        <w:t>: Người dùng nhập thông tin đăng nhập (email và mật khẩu) để truy cập hệ thống.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 xml:space="preserve">3. 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Q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uản lý phòng</w:t>
      </w:r>
      <w:r>
        <w:rPr>
          <w:rFonts w:hint="default" w:ascii="Times New Roman" w:hAnsi="Times New Roman" w:cs="Times New Roman"/>
          <w:sz w:val="28"/>
          <w:szCs w:val="28"/>
        </w:rPr>
        <w:t xml:space="preserve">: 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Người quản trị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thực hiện </w:t>
      </w:r>
      <w:r>
        <w:rPr>
          <w:rFonts w:hint="default" w:ascii="Times New Roman" w:hAnsi="Times New Roman" w:cs="Times New Roman"/>
          <w:sz w:val="28"/>
          <w:szCs w:val="28"/>
        </w:rPr>
        <w:t xml:space="preserve">thêm thông tin phòng mới vào hệ thống, bao gồm 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tên phòng ,</w:t>
      </w:r>
      <w:r>
        <w:rPr>
          <w:rFonts w:hint="default" w:ascii="Times New Roman" w:hAnsi="Times New Roman" w:cs="Times New Roman"/>
          <w:sz w:val="28"/>
          <w:szCs w:val="28"/>
        </w:rPr>
        <w:t>giá, loại phòng,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mô tả </w:t>
      </w:r>
      <w:r>
        <w:rPr>
          <w:rFonts w:hint="default" w:ascii="Times New Roman" w:hAnsi="Times New Roman" w:cs="Times New Roman"/>
          <w:sz w:val="28"/>
          <w:szCs w:val="28"/>
        </w:rPr>
        <w:t xml:space="preserve"> và tình trạng phòng.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Người quản trị được phép chỉnh sửa thông tin phòng và xóa phòng.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</w:p>
    <w:p w14:paraId="6D94F25D">
      <w:pPr>
        <w:pStyle w:val="2"/>
        <w:numPr>
          <w:ilvl w:val="0"/>
          <w:numId w:val="7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Biểu đồ Use Case</w:t>
      </w:r>
    </w:p>
    <w:p w14:paraId="0BEB0128">
      <w:pPr>
        <w:numPr>
          <w:ilvl w:val="0"/>
          <w:numId w:val="0"/>
        </w:numPr>
        <w:rPr>
          <w:rFonts w:hint="default" w:ascii="Times New Roman" w:hAnsi="Times New Roman" w:cs="Times New Roman"/>
        </w:rPr>
      </w:pPr>
    </w:p>
    <w:p w14:paraId="57D6722D">
      <w:pPr>
        <w:numPr>
          <w:ilvl w:val="0"/>
          <w:numId w:val="0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82590" cy="4130040"/>
            <wp:effectExtent l="9525" t="9525" r="9525" b="209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41300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9D3669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Hình 1 - Biểu đồ use case tổng quát</w:t>
      </w:r>
    </w:p>
    <w:p w14:paraId="1CBE5A65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83225" cy="2627630"/>
            <wp:effectExtent l="9525" t="9525" r="24130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627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3E7C4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 xml:space="preserve">Hình </w:t>
      </w:r>
      <w:r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  <w:t>2</w:t>
      </w: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 xml:space="preserve"> - Biểu đồ </w:t>
      </w:r>
      <w:r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  <w:t xml:space="preserve">phân rã </w:t>
      </w: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 xml:space="preserve">use case </w:t>
      </w:r>
      <w:r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  <w:t>Quản lý phòng</w:t>
      </w:r>
    </w:p>
    <w:p w14:paraId="3357A962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lang w:val="vi-VN"/>
        </w:rPr>
      </w:pPr>
    </w:p>
    <w:p w14:paraId="6E3D49DC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</w:pPr>
    </w:p>
    <w:p w14:paraId="157D0A59">
      <w:pPr>
        <w:pStyle w:val="2"/>
        <w:numPr>
          <w:ilvl w:val="0"/>
          <w:numId w:val="7"/>
        </w:numPr>
        <w:ind w:left="0" w:leftChars="0" w:firstLine="0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sz w:val="28"/>
          <w:szCs w:val="28"/>
        </w:rPr>
        <w:t>Đặc tả Use Case</w:t>
      </w:r>
    </w:p>
    <w:p w14:paraId="0A4C50EC">
      <w:pPr>
        <w:pStyle w:val="3"/>
        <w:bidi w:val="0"/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Phân Tích Use Case Hệ Thống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vi-VN"/>
        </w:rPr>
        <w:t>Đặt phòng khách sạn</w:t>
      </w:r>
    </w:p>
    <w:p w14:paraId="03A55E03">
      <w:pPr>
        <w:pStyle w:val="4"/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1. Use Case: Đăng ký Khách Hàng</w:t>
      </w:r>
    </w:p>
    <w:tbl>
      <w:tblPr>
        <w:tblStyle w:val="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0"/>
        <w:gridCol w:w="4320"/>
      </w:tblGrid>
      <w:tr w14:paraId="03FAE5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20" w:type="dxa"/>
          </w:tcPr>
          <w:p w14:paraId="07022A45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Tên Use Case</w:t>
            </w:r>
          </w:p>
        </w:tc>
        <w:tc>
          <w:tcPr>
            <w:tcW w:w="4320" w:type="dxa"/>
          </w:tcPr>
          <w:p w14:paraId="715960FF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Đăng ký Khách Hàng</w:t>
            </w:r>
          </w:p>
        </w:tc>
      </w:tr>
      <w:tr w14:paraId="39399D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20" w:type="dxa"/>
          </w:tcPr>
          <w:p w14:paraId="69A8D1DA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Mô tả</w:t>
            </w:r>
          </w:p>
        </w:tc>
        <w:tc>
          <w:tcPr>
            <w:tcW w:w="4320" w:type="dxa"/>
          </w:tcPr>
          <w:p w14:paraId="79BA153A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 xml:space="preserve">Cho phép khách hàng mới đăng ký tài khoản trên hệ thống </w:t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vi-VN"/>
              </w:rPr>
              <w:t>Đặt phòng khách sạn</w:t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.</w:t>
            </w:r>
          </w:p>
        </w:tc>
      </w:tr>
      <w:tr w14:paraId="28CC15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20" w:type="dxa"/>
          </w:tcPr>
          <w:p w14:paraId="75C252FB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Tác nhân liên quan</w:t>
            </w:r>
          </w:p>
        </w:tc>
        <w:tc>
          <w:tcPr>
            <w:tcW w:w="4320" w:type="dxa"/>
          </w:tcPr>
          <w:p w14:paraId="11729446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Khách Hàng</w:t>
            </w:r>
          </w:p>
        </w:tc>
      </w:tr>
      <w:tr w14:paraId="728398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20" w:type="dxa"/>
          </w:tcPr>
          <w:p w14:paraId="40DB7F11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Luồng cơ bản</w:t>
            </w:r>
          </w:p>
        </w:tc>
        <w:tc>
          <w:tcPr>
            <w:tcW w:w="4320" w:type="dxa"/>
          </w:tcPr>
          <w:p w14:paraId="46F1FE2B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1. Khách hàng nhấn vào nút 'Đăng ký'.</w:t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2. Hệ thống hiển thị biểu mẫu đăng ký yêu cầu các thông tin cần thiết.</w:t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3. Khách hàng điền đầy đủ thông tin và nhấn '</w:t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vi-VN"/>
              </w:rPr>
              <w:t>Gửi</w:t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i'.</w:t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4. Hệ thống lưu thông tin và tạo tài khoản mới cho khách hàng.</w:t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5. Use case kết thúc khi khách hàng nhận thông báo đăng ký thành công.</w:t>
            </w:r>
          </w:p>
        </w:tc>
      </w:tr>
      <w:tr w14:paraId="6D7D7D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20" w:type="dxa"/>
          </w:tcPr>
          <w:p w14:paraId="148CFED2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Luồng rẽ nhánh</w:t>
            </w:r>
          </w:p>
        </w:tc>
        <w:tc>
          <w:tcPr>
            <w:tcW w:w="4320" w:type="dxa"/>
          </w:tcPr>
          <w:p w14:paraId="23EB5055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- Nếu email đã tồn tại, hệ thống sẽ báo lỗi 'Email đã được sử dụng'.</w:t>
            </w:r>
          </w:p>
        </w:tc>
      </w:tr>
      <w:tr w14:paraId="2D3909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20" w:type="dxa"/>
          </w:tcPr>
          <w:p w14:paraId="0F3A7101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Tiền điều kiện</w:t>
            </w:r>
          </w:p>
        </w:tc>
        <w:tc>
          <w:tcPr>
            <w:tcW w:w="4320" w:type="dxa"/>
          </w:tcPr>
          <w:p w14:paraId="5739E5C2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Không có</w:t>
            </w:r>
          </w:p>
        </w:tc>
      </w:tr>
      <w:tr w14:paraId="36898A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20" w:type="dxa"/>
          </w:tcPr>
          <w:p w14:paraId="31E4E06A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Hậu điều kiện</w:t>
            </w:r>
          </w:p>
        </w:tc>
        <w:tc>
          <w:tcPr>
            <w:tcW w:w="4320" w:type="dxa"/>
          </w:tcPr>
          <w:p w14:paraId="61A80BB5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Khách hàng có thể sử dụng tài khoản để đăng nhập.</w:t>
            </w:r>
          </w:p>
        </w:tc>
      </w:tr>
    </w:tbl>
    <w:p w14:paraId="2D9451A8">
      <w:pPr>
        <w:pStyle w:val="4"/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2. Use Case: Đăng nhập Khách Hàng</w:t>
      </w:r>
    </w:p>
    <w:tbl>
      <w:tblPr>
        <w:tblStyle w:val="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0"/>
        <w:gridCol w:w="4320"/>
      </w:tblGrid>
      <w:tr w14:paraId="5A539C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20" w:type="dxa"/>
          </w:tcPr>
          <w:p w14:paraId="6BE5440C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Tên Use Case</w:t>
            </w:r>
          </w:p>
        </w:tc>
        <w:tc>
          <w:tcPr>
            <w:tcW w:w="4320" w:type="dxa"/>
          </w:tcPr>
          <w:p w14:paraId="6B446ED7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Đăng nhập Khách Hàng</w:t>
            </w:r>
          </w:p>
        </w:tc>
      </w:tr>
      <w:tr w14:paraId="46BE8C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20" w:type="dxa"/>
          </w:tcPr>
          <w:p w14:paraId="73ED93AA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Mô tả</w:t>
            </w:r>
          </w:p>
        </w:tc>
        <w:tc>
          <w:tcPr>
            <w:tcW w:w="4320" w:type="dxa"/>
          </w:tcPr>
          <w:p w14:paraId="63CE0211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Cho phép khách hàng đã đăng ký đăng nhập vào hệ thống.</w:t>
            </w:r>
          </w:p>
        </w:tc>
      </w:tr>
      <w:tr w14:paraId="44B7A3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20" w:type="dxa"/>
          </w:tcPr>
          <w:p w14:paraId="29B32D65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Tác nhân liên quan</w:t>
            </w:r>
          </w:p>
        </w:tc>
        <w:tc>
          <w:tcPr>
            <w:tcW w:w="4320" w:type="dxa"/>
          </w:tcPr>
          <w:p w14:paraId="40874782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Khách Hàng</w:t>
            </w:r>
          </w:p>
        </w:tc>
      </w:tr>
      <w:tr w14:paraId="065C87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20" w:type="dxa"/>
          </w:tcPr>
          <w:p w14:paraId="48D4DBE4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Luồng cơ bản</w:t>
            </w:r>
          </w:p>
        </w:tc>
        <w:tc>
          <w:tcPr>
            <w:tcW w:w="4320" w:type="dxa"/>
          </w:tcPr>
          <w:p w14:paraId="69477ED8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1. Khách hàng nhấn vào nút 'Đăng nhập'.</w:t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2. Hệ thống hiển thị giao diện nhập Email và Mật khẩu.</w:t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3. Khách hàng nhập thông tin và nhấn 'Đăng nhập'.</w:t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4. Hệ thống kiểm tra thông tin và đăng nhập thành công nếu chính xác.</w:t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5. Use case kết thúc khi khách hàng đăng nhập thành công.</w:t>
            </w:r>
          </w:p>
        </w:tc>
      </w:tr>
      <w:tr w14:paraId="64F712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20" w:type="dxa"/>
          </w:tcPr>
          <w:p w14:paraId="3794B2AC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Luồng rẽ nhánh</w:t>
            </w:r>
          </w:p>
        </w:tc>
        <w:tc>
          <w:tcPr>
            <w:tcW w:w="4320" w:type="dxa"/>
          </w:tcPr>
          <w:p w14:paraId="4DBB93BE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- Nếu email hoặc mật khẩu không đúng, hệ thống sẽ báo lỗi 'Thông tin đăng nhập không hợp lệ'.</w:t>
            </w:r>
          </w:p>
        </w:tc>
      </w:tr>
      <w:tr w14:paraId="4CDB74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20" w:type="dxa"/>
          </w:tcPr>
          <w:p w14:paraId="7E658637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Tiền điều kiện</w:t>
            </w:r>
          </w:p>
        </w:tc>
        <w:tc>
          <w:tcPr>
            <w:tcW w:w="4320" w:type="dxa"/>
          </w:tcPr>
          <w:p w14:paraId="0520ADAA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Khách hàng đã có tài khoản.</w:t>
            </w:r>
          </w:p>
        </w:tc>
      </w:tr>
      <w:tr w14:paraId="630410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20" w:type="dxa"/>
          </w:tcPr>
          <w:p w14:paraId="1B9C5F5A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Hậu điều kiện</w:t>
            </w:r>
          </w:p>
        </w:tc>
        <w:tc>
          <w:tcPr>
            <w:tcW w:w="4320" w:type="dxa"/>
          </w:tcPr>
          <w:p w14:paraId="5ED0D2D0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Khách hàng có thể truy cập các chức năng hệ thống.</w:t>
            </w:r>
          </w:p>
        </w:tc>
      </w:tr>
    </w:tbl>
    <w:p w14:paraId="49B5EC67">
      <w:pPr>
        <w:pStyle w:val="4"/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3. Use Case: Quản lý Phòng (Admin)</w:t>
      </w:r>
    </w:p>
    <w:tbl>
      <w:tblPr>
        <w:tblStyle w:val="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0"/>
        <w:gridCol w:w="4320"/>
      </w:tblGrid>
      <w:tr w14:paraId="6968A1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20" w:type="dxa"/>
          </w:tcPr>
          <w:p w14:paraId="758186F9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Tên Use Case</w:t>
            </w:r>
          </w:p>
        </w:tc>
        <w:tc>
          <w:tcPr>
            <w:tcW w:w="4320" w:type="dxa"/>
          </w:tcPr>
          <w:p w14:paraId="3064B3CC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Quản lý Phòng</w:t>
            </w:r>
          </w:p>
        </w:tc>
      </w:tr>
      <w:tr w14:paraId="4A272F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20" w:type="dxa"/>
          </w:tcPr>
          <w:p w14:paraId="1398AA9D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Mô tả</w:t>
            </w:r>
          </w:p>
        </w:tc>
        <w:tc>
          <w:tcPr>
            <w:tcW w:w="4320" w:type="dxa"/>
          </w:tcPr>
          <w:p w14:paraId="3B7A8B92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Cho phép Admin thêm, sửa, xóa thông tin các phòng khách sạn.</w:t>
            </w:r>
          </w:p>
        </w:tc>
      </w:tr>
      <w:tr w14:paraId="2C2457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20" w:type="dxa"/>
          </w:tcPr>
          <w:p w14:paraId="5B2B129F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Tác nhân liên quan</w:t>
            </w:r>
          </w:p>
        </w:tc>
        <w:tc>
          <w:tcPr>
            <w:tcW w:w="4320" w:type="dxa"/>
          </w:tcPr>
          <w:p w14:paraId="58362E6B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Admin</w:t>
            </w:r>
          </w:p>
        </w:tc>
      </w:tr>
      <w:tr w14:paraId="53B3BB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20" w:type="dxa"/>
          </w:tcPr>
          <w:p w14:paraId="40A8A08C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Luồng cơ bản</w:t>
            </w:r>
          </w:p>
        </w:tc>
        <w:tc>
          <w:tcPr>
            <w:tcW w:w="4320" w:type="dxa"/>
          </w:tcPr>
          <w:p w14:paraId="464F5B0F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1. Admin nhấn vào 'Quản lý phòng' trong dashboard.</w:t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2. Hệ thống hiển thị danh sách các phòng với các chức năng thêm, sửa, xóa.</w:t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 xml:space="preserve">3. Admin có thể chọn phòng để chỉnh sửa </w:t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vi-VN"/>
              </w:rPr>
              <w:t xml:space="preserve">, xóa </w:t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hoặc chọn thêm phòng mới</w:t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vi-VN"/>
              </w:rPr>
              <w:t xml:space="preserve"> để thêm phòng</w:t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4. Sau khi chỉnh sửa</w:t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vi-VN"/>
              </w:rPr>
              <w:t xml:space="preserve"> ,xóa hoặc thêm phòng </w:t>
            </w: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, hệ thống lưu thay đổi và cập nhật danh sách.</w:t>
            </w:r>
          </w:p>
        </w:tc>
      </w:tr>
      <w:tr w14:paraId="6AB38C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20" w:type="dxa"/>
          </w:tcPr>
          <w:p w14:paraId="487B4181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Luồng rẽ nhánh</w:t>
            </w:r>
          </w:p>
        </w:tc>
        <w:tc>
          <w:tcPr>
            <w:tcW w:w="4320" w:type="dxa"/>
          </w:tcPr>
          <w:p w14:paraId="59A47130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- Nếu gặp lỗi khi cập nhật, hệ thống sẽ thông báo lỗi.</w:t>
            </w:r>
          </w:p>
        </w:tc>
      </w:tr>
      <w:tr w14:paraId="4682B9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20" w:type="dxa"/>
          </w:tcPr>
          <w:p w14:paraId="3B0EAF11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Tiền điều kiện</w:t>
            </w:r>
          </w:p>
        </w:tc>
        <w:tc>
          <w:tcPr>
            <w:tcW w:w="4320" w:type="dxa"/>
          </w:tcPr>
          <w:p w14:paraId="3593CF0F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Admin đã đăng nhập vào hệ thống.</w:t>
            </w:r>
          </w:p>
        </w:tc>
      </w:tr>
      <w:tr w14:paraId="2470B9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20" w:type="dxa"/>
          </w:tcPr>
          <w:p w14:paraId="4C96EE5F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Hậu điều kiện</w:t>
            </w:r>
          </w:p>
        </w:tc>
        <w:tc>
          <w:tcPr>
            <w:tcW w:w="4320" w:type="dxa"/>
          </w:tcPr>
          <w:p w14:paraId="6D442D5A">
            <w:pPr>
              <w:spacing w:after="0" w:line="240" w:lineRule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  <w:t>Danh sách phòng được cập nhật sau khi thêm, sửa, hoặc xóa.</w:t>
            </w:r>
          </w:p>
        </w:tc>
      </w:tr>
    </w:tbl>
    <w:p w14:paraId="047352CC">
      <w:pPr>
        <w:pStyle w:val="3"/>
        <w:numPr>
          <w:ilvl w:val="0"/>
          <w:numId w:val="0"/>
        </w:numPr>
        <w:bidi w:val="0"/>
        <w:ind w:leftChars="0"/>
        <w:rPr>
          <w:rFonts w:hint="default" w:ascii="Times New Roman" w:hAnsi="Times New Roman" w:cs="Times New Roman"/>
          <w:color w:val="auto"/>
          <w:sz w:val="28"/>
          <w:szCs w:val="28"/>
        </w:rPr>
      </w:pPr>
    </w:p>
    <w:p w14:paraId="05BA0BFF">
      <w:pPr>
        <w:pStyle w:val="3"/>
        <w:numPr>
          <w:ilvl w:val="0"/>
          <w:numId w:val="0"/>
        </w:numPr>
        <w:bidi w:val="0"/>
        <w:ind w:leftChars="0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Biểu đồ trình tự</w:t>
      </w:r>
    </w:p>
    <w:p w14:paraId="058E57C4">
      <w:pPr>
        <w:rPr>
          <w:rFonts w:hint="default" w:ascii="Times New Roman" w:hAnsi="Times New Roman" w:cs="Times New Roman"/>
          <w:color w:val="auto"/>
          <w:sz w:val="28"/>
          <w:szCs w:val="28"/>
        </w:rPr>
      </w:pPr>
    </w:p>
    <w:p w14:paraId="1287C76A">
      <w:pPr>
        <w:numPr>
          <w:ilvl w:val="0"/>
          <w:numId w:val="0"/>
        </w:numPr>
        <w:spacing w:after="200" w:line="276" w:lineRule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Biểu đồ trình tự Use case Đăng kí khách hàng </w:t>
      </w:r>
    </w:p>
    <w:p w14:paraId="03D85BCD">
      <w:pPr>
        <w:numPr>
          <w:ilvl w:val="0"/>
          <w:numId w:val="0"/>
        </w:numPr>
        <w:spacing w:after="200" w:line="276" w:lineRule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76240" cy="3514090"/>
            <wp:effectExtent l="9525" t="9525" r="15875" b="120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514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D4990">
      <w:pPr>
        <w:numPr>
          <w:ilvl w:val="0"/>
          <w:numId w:val="0"/>
        </w:numPr>
        <w:spacing w:after="200" w:line="276" w:lineRule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Biểu đồ trình tự Use case Đăng nhập khách hàng </w:t>
      </w:r>
    </w:p>
    <w:p w14:paraId="4A1175C0">
      <w:pPr>
        <w:numPr>
          <w:ilvl w:val="0"/>
          <w:numId w:val="0"/>
        </w:numPr>
        <w:spacing w:after="200" w:line="276" w:lineRule="auto"/>
        <w:rPr>
          <w:rFonts w:hint="default" w:ascii="Times New Roman" w:hAnsi="Times New Roman" w:cs="Times New Roman"/>
          <w:lang w:val="en-US"/>
        </w:rPr>
      </w:pPr>
    </w:p>
    <w:p w14:paraId="0F894505">
      <w:pPr>
        <w:numPr>
          <w:ilvl w:val="0"/>
          <w:numId w:val="0"/>
        </w:numPr>
        <w:spacing w:after="200" w:line="276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73065" cy="3131820"/>
            <wp:effectExtent l="9525" t="9525" r="19050" b="133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3065" cy="3131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919D8E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Biểu đồ trình tự Use Case Quản lý phòng : </w:t>
      </w:r>
    </w:p>
    <w:p w14:paraId="39ADF8A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72430" cy="3121025"/>
            <wp:effectExtent l="0" t="0" r="1397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0AB9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80050" cy="2815590"/>
            <wp:effectExtent l="0" t="0" r="635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32FD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72430" cy="2794000"/>
            <wp:effectExtent l="0" t="0" r="1397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C311B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72430" cy="1955165"/>
            <wp:effectExtent l="0" t="0" r="1397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</w:p>
    <w:p w14:paraId="4DEEABFA">
      <w:pPr>
        <w:rPr>
          <w:rFonts w:hint="default" w:ascii="Times New Roman" w:hAnsi="Times New Roman" w:cs="Times New Roman"/>
          <w:sz w:val="28"/>
          <w:szCs w:val="28"/>
        </w:rPr>
      </w:pPr>
    </w:p>
    <w:p w14:paraId="3F7FD748">
      <w:pPr>
        <w:rPr>
          <w:rFonts w:hint="default" w:ascii="Times New Roman" w:hAnsi="Times New Roman" w:cs="Times New Roman"/>
          <w:sz w:val="28"/>
          <w:szCs w:val="28"/>
        </w:rPr>
      </w:pPr>
    </w:p>
    <w:p w14:paraId="2A60CB3F">
      <w:pPr>
        <w:pStyle w:val="2"/>
        <w:numPr>
          <w:ilvl w:val="0"/>
          <w:numId w:val="7"/>
        </w:numPr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Thiết Kế Font-end</w:t>
      </w:r>
    </w:p>
    <w:p w14:paraId="0241EAD1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Giao diện Đăng nhập khách hàng :</w:t>
      </w:r>
    </w:p>
    <w:p w14:paraId="505A4B1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85765" cy="2825115"/>
            <wp:effectExtent l="0" t="0" r="635" b="9525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8170E">
      <w:pPr>
        <w:rPr>
          <w:rFonts w:hint="default" w:ascii="Times New Roman" w:hAnsi="Times New Roman" w:cs="Times New Roman"/>
        </w:rPr>
      </w:pPr>
    </w:p>
    <w:p w14:paraId="6A21355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Giao diện Đăng kí khách hàng :</w:t>
      </w:r>
    </w:p>
    <w:p w14:paraId="0FADBD16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81955" cy="2814320"/>
            <wp:effectExtent l="0" t="0" r="4445" b="508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1B7ED">
      <w:pPr>
        <w:pStyle w:val="2"/>
        <w:numPr>
          <w:ilvl w:val="0"/>
          <w:numId w:val="7"/>
        </w:numPr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Thiết kế Back-end</w:t>
      </w:r>
    </w:p>
    <w:p w14:paraId="1B3B55C8">
      <w:pPr>
        <w:rPr>
          <w:rFonts w:hint="default" w:ascii="Times New Roman" w:hAnsi="Times New Roman" w:cs="Times New Roman"/>
          <w:lang w:val="en-US"/>
        </w:rPr>
      </w:pPr>
    </w:p>
    <w:p w14:paraId="348BC86D">
      <w:pPr>
        <w:rPr>
          <w:rFonts w:hint="default" w:ascii="Times New Roman" w:hAnsi="Times New Roman" w:cs="Times New Roman"/>
          <w:lang w:val="en-US"/>
        </w:rPr>
      </w:pPr>
    </w:p>
    <w:p w14:paraId="55638058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Giao diện quản lý phòng.</w:t>
      </w:r>
    </w:p>
    <w:p w14:paraId="36C5BBB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76875" cy="2632710"/>
            <wp:effectExtent l="9525" t="9525" r="15240" b="9525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32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13D9B0">
      <w:pPr>
        <w:rPr>
          <w:rFonts w:hint="default" w:ascii="Times New Roman" w:hAnsi="Times New Roman" w:cs="Times New Roman"/>
          <w:lang w:val="en-US"/>
        </w:rPr>
      </w:pPr>
    </w:p>
    <w:p w14:paraId="618F7207">
      <w:pPr>
        <w:numPr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Giao diện Thêm phòng</w:t>
      </w:r>
    </w:p>
    <w:p w14:paraId="505379E3"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82590" cy="2676525"/>
            <wp:effectExtent l="0" t="0" r="3810" b="5715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A8934">
      <w:pPr>
        <w:numPr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Giao diện chỉnh sửa phòng:</w:t>
      </w:r>
    </w:p>
    <w:p w14:paraId="70D99B43"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71160" cy="2658110"/>
            <wp:effectExtent l="9525" t="9525" r="20955" b="146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2658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8D8C2">
      <w:pPr>
        <w:numPr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Giao diện xóa phòng:</w:t>
      </w:r>
    </w:p>
    <w:p w14:paraId="170EE3F7"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79415" cy="2702560"/>
            <wp:effectExtent l="0" t="0" r="6985" b="1016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F586E"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 w14:paraId="1C827C66">
      <w:pPr>
        <w:pStyle w:val="2"/>
        <w:numPr>
          <w:ilvl w:val="0"/>
          <w:numId w:val="7"/>
        </w:numPr>
        <w:bidi w:val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Cài đặt &amp; cấu hình một hệ quản trị </w:t>
      </w:r>
    </w:p>
    <w:p w14:paraId="472DADB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74335" cy="2830195"/>
            <wp:effectExtent l="9525" t="9525" r="17780" b="1016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4335" cy="2830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0B8C9F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Tài khoản :quanly_nguyennc</w:t>
      </w:r>
    </w:p>
    <w:p w14:paraId="5D070D40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Mật khẩu : 12345</w:t>
      </w:r>
    </w:p>
    <w:p w14:paraId="00DDA185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73065" cy="2257425"/>
            <wp:effectExtent l="9525" t="9525" r="19050" b="19050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3065" cy="2257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7BF198"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84495" cy="2701925"/>
            <wp:effectExtent l="9525" t="9525" r="22860" b="16510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701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6402CE">
      <w:pPr>
        <w:pStyle w:val="2"/>
        <w:numPr>
          <w:ilvl w:val="0"/>
          <w:numId w:val="7"/>
        </w:numPr>
        <w:bidi w:val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Thưc Thi</w:t>
      </w:r>
    </w:p>
    <w:p w14:paraId="3D86A27B">
      <w:pPr>
        <w:numPr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Em xin phép được trình bày bằng video.</w:t>
      </w:r>
      <w:bookmarkStart w:id="0" w:name="_GoBack"/>
      <w:bookmarkEnd w:id="0"/>
      <w:r>
        <w:rPr>
          <w:rFonts w:hint="default" w:ascii="Times New Roman" w:hAnsi="Times New Roman" w:cs="Times New Roman"/>
          <w:lang w:val="en-US"/>
        </w:rPr>
        <w:br w:type="textWrapping"/>
      </w:r>
    </w:p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ＭＳ 明朝">
    <w:altName w:val="Yu Gothic"/>
    <w:panose1 w:val="00000000000000000000"/>
    <w:charset w:val="80"/>
    <w:family w:val="roman"/>
    <w:pitch w:val="default"/>
    <w:sig w:usb0="00000000" w:usb1="00000000" w:usb2="00000010" w:usb3="00000000" w:csb0="00020000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Symbol">
    <w:panose1 w:val="05050102010706020507"/>
    <w:charset w:val="02"/>
    <w:family w:val="auto"/>
    <w:pitch w:val="default"/>
    <w:sig w:usb0="00000000" w:usb1="00000000" w:usb2="00000000" w:usb3="00000000" w:csb0="80000000" w:csb1="00000000"/>
  </w:font>
  <w:font w:name="Courier">
    <w:altName w:val="Courier New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ＭＳ 明朝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3F6FDE6"/>
    <w:multiLevelType w:val="singleLevel"/>
    <w:tmpl w:val="C3F6FDE6"/>
    <w:lvl w:ilvl="0" w:tentative="0">
      <w:start w:val="3"/>
      <w:numFmt w:val="decimal"/>
      <w:suff w:val="space"/>
      <w:lvlText w:val="%1."/>
      <w:lvlJc w:val="left"/>
    </w:lvl>
  </w:abstractNum>
  <w:abstractNum w:abstractNumId="1">
    <w:nsid w:val="FFFFFF7E"/>
    <w:multiLevelType w:val="singleLevel"/>
    <w:tmpl w:val="FFFFFF7E"/>
    <w:lvl w:ilvl="0" w:tentative="0">
      <w:start w:val="1"/>
      <w:numFmt w:val="decimal"/>
      <w:pStyle w:val="32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2">
    <w:nsid w:val="FFFFFF7F"/>
    <w:multiLevelType w:val="singleLevel"/>
    <w:tmpl w:val="FFFFFF7F"/>
    <w:lvl w:ilvl="0" w:tentative="0">
      <w:start w:val="1"/>
      <w:numFmt w:val="decimal"/>
      <w:pStyle w:val="31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3">
    <w:nsid w:val="FFFFFF82"/>
    <w:multiLevelType w:val="singleLevel"/>
    <w:tmpl w:val="FFFFFF82"/>
    <w:lvl w:ilvl="0" w:tentative="0">
      <w:start w:val="1"/>
      <w:numFmt w:val="bullet"/>
      <w:pStyle w:val="26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4">
    <w:nsid w:val="FFFFFF83"/>
    <w:multiLevelType w:val="singleLevel"/>
    <w:tmpl w:val="FFFFFF83"/>
    <w:lvl w:ilvl="0" w:tentative="0">
      <w:start w:val="1"/>
      <w:numFmt w:val="bullet"/>
      <w:pStyle w:val="25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5">
    <w:nsid w:val="FFFFFF88"/>
    <w:multiLevelType w:val="singleLevel"/>
    <w:tmpl w:val="FFFFFF88"/>
    <w:lvl w:ilvl="0" w:tentative="0">
      <w:start w:val="1"/>
      <w:numFmt w:val="decimal"/>
      <w:pStyle w:val="30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6">
    <w:nsid w:val="FFFFFF89"/>
    <w:multiLevelType w:val="singleLevel"/>
    <w:tmpl w:val="FFFFFF89"/>
    <w:lvl w:ilvl="0" w:tentative="0">
      <w:start w:val="1"/>
      <w:numFmt w:val="bullet"/>
      <w:pStyle w:val="24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9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073E4EF1"/>
    <w:rsid w:val="0C8B2ACA"/>
    <w:rsid w:val="15240CAE"/>
    <w:rsid w:val="1D5E46B5"/>
    <w:rsid w:val="3FD32C1F"/>
    <w:rsid w:val="483B2684"/>
    <w:rsid w:val="4D382631"/>
    <w:rsid w:val="64803AB7"/>
    <w:rsid w:val="6ADC6F74"/>
    <w:rsid w:val="74914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qFormat="1" w:uiPriority="99" w:semiHidden="0" w:name="macro"/>
    <w:lsdException w:uiPriority="99" w:name="toa heading"/>
    <w:lsdException w:qFormat="1" w:uiPriority="99" w:semiHidden="0" w:name="List"/>
    <w:lsdException w:qFormat="1" w:uiPriority="99" w:semiHidden="0" w:name="List Bullet"/>
    <w:lsdException w:qFormat="1" w:uiPriority="99" w:semiHidden="0" w:name="List Number"/>
    <w:lsdException w:qFormat="1" w:uiPriority="99" w:semiHidden="0" w:name="List 2"/>
    <w:lsdException w:qFormat="1" w:uiPriority="99" w:semiHidden="0" w:name="List 3"/>
    <w:lsdException w:uiPriority="99" w:name="List 4"/>
    <w:lsdException w:uiPriority="99" w:name="List 5"/>
    <w:lsdException w:uiPriority="99" w:semiHidden="0" w:name="List Bullet 2"/>
    <w:lsdException w:qFormat="1" w:uiPriority="99" w:semiHidden="0" w:name="List Bullet 3"/>
    <w:lsdException w:uiPriority="99" w:name="List Bullet 4"/>
    <w:lsdException w:uiPriority="99" w:name="List Bullet 5"/>
    <w:lsdException w:qFormat="1" w:uiPriority="99" w:semiHidden="0" w:name="List Number 2"/>
    <w:lsdException w:qFormat="1"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iPriority="99" w:semiHidden="0" w:name="Body Text"/>
    <w:lsdException w:uiPriority="99" w:name="Body Text Indent"/>
    <w:lsdException w:qFormat="1" w:uiPriority="99" w:semiHidden="0" w:name="List Continue"/>
    <w:lsdException w:qFormat="1" w:uiPriority="99" w:semiHidden="0" w:name="List Continue 2"/>
    <w:lsdException w:qFormat="1"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iPriority="99" w:semiHidden="0" w:name="Body Text 2"/>
    <w:lsdException w:qFormat="1"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qFormat="1" w:unhideWhenUsed="0" w:uiPriority="63" w:semiHidden="0" w:name="Medium Shading 1"/>
    <w:lsdException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qFormat="1" w:unhideWhenUsed="0" w:uiPriority="71" w:semiHidden="0" w:name="Colorful Shading"/>
    <w:lsdException w:qFormat="1"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qFormat="1"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qFormat="1" w:unhideWhenUsed="0" w:uiPriority="72" w:semiHidden="0" w:name="Colorful List Accent 1"/>
    <w:lsdException w:qFormat="1"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qFormat="1"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qFormat="1"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qFormat="1"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unhideWhenUsed="0" w:uiPriority="69" w:semiHidden="0" w:name="Medium Grid 3 Accent 3"/>
    <w:lsdException w:qFormat="1" w:unhideWhenUsed="0" w:uiPriority="70" w:semiHidden="0" w:name="Dark List Accent 3"/>
    <w:lsdException w:qFormat="1" w:unhideWhenUsed="0" w:uiPriority="71" w:semiHidden="0" w:name="Colorful Shading Accent 3"/>
    <w:lsdException w:qFormat="1"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qFormat="1" w:unhideWhenUsed="0" w:uiPriority="69" w:semiHidden="0" w:name="Medium Grid 3 Accent 4"/>
    <w:lsdException w:qFormat="1" w:unhideWhenUsed="0" w:uiPriority="70" w:semiHidden="0" w:name="Dark List Accent 4"/>
    <w:lsdException w:unhideWhenUsed="0" w:uiPriority="71" w:semiHidden="0" w:name="Colorful Shading Accent 4"/>
    <w:lsdException w:qFormat="1" w:unhideWhenUsed="0" w:uiPriority="72" w:semiHidden="0" w:name="Colorful List Accent 4"/>
    <w:lsdException w:qFormat="1"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qFormat="1" w:unhideWhenUsed="0" w:uiPriority="67" w:semiHidden="0" w:name="Medium Grid 1 Accent 5"/>
    <w:lsdException w:qFormat="1"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qFormat="1" w:unhideWhenUsed="0" w:uiPriority="72" w:semiHidden="0" w:name="Colorful List Accent 5"/>
    <w:lsdException w:qFormat="1"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qFormat="1" w:unhideWhenUsed="0" w:uiPriority="67" w:semiHidden="0" w:name="Medium Grid 1 Accent 6"/>
    <w:lsdException w:qFormat="1" w:unhideWhenUsed="0" w:uiPriority="68" w:semiHidden="0" w:name="Medium Grid 2 Accent 6"/>
    <w:lsdException w:qFormat="1" w:unhideWhenUsed="0" w:uiPriority="69" w:semiHidden="0" w:name="Medium Grid 3 Accent 6"/>
    <w:lsdException w:unhideWhenUsed="0" w:uiPriority="70" w:semiHidden="0" w:name="Dark List Accent 6"/>
    <w:lsdException w:qFormat="1" w:unhideWhenUsed="0" w:uiPriority="71" w:semiHidden="0" w:name="Colorful Shading Accent 6"/>
    <w:lsdException w:qFormat="1"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39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3">
    <w:name w:val="heading 2"/>
    <w:basedOn w:val="1"/>
    <w:next w:val="1"/>
    <w:link w:val="140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141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151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link w:val="152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7">
    <w:name w:val="heading 6"/>
    <w:basedOn w:val="1"/>
    <w:next w:val="1"/>
    <w:link w:val="153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8">
    <w:name w:val="heading 7"/>
    <w:basedOn w:val="1"/>
    <w:next w:val="1"/>
    <w:link w:val="154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155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156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ody Text"/>
    <w:basedOn w:val="1"/>
    <w:link w:val="145"/>
    <w:unhideWhenUsed/>
    <w:qFormat/>
    <w:uiPriority w:val="99"/>
    <w:pPr>
      <w:spacing w:after="120"/>
    </w:pPr>
  </w:style>
  <w:style w:type="paragraph" w:styleId="14">
    <w:name w:val="Body Text 2"/>
    <w:basedOn w:val="1"/>
    <w:link w:val="146"/>
    <w:unhideWhenUsed/>
    <w:qFormat/>
    <w:uiPriority w:val="99"/>
    <w:pPr>
      <w:spacing w:after="120" w:line="480" w:lineRule="auto"/>
    </w:pPr>
  </w:style>
  <w:style w:type="paragraph" w:styleId="15">
    <w:name w:val="Body Text 3"/>
    <w:basedOn w:val="1"/>
    <w:link w:val="147"/>
    <w:unhideWhenUsed/>
    <w:qFormat/>
    <w:uiPriority w:val="99"/>
    <w:pPr>
      <w:spacing w:after="120"/>
    </w:pPr>
    <w:rPr>
      <w:sz w:val="16"/>
      <w:szCs w:val="16"/>
    </w:rPr>
  </w:style>
  <w:style w:type="paragraph" w:styleId="16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character" w:styleId="17">
    <w:name w:val="Emphasis"/>
    <w:basedOn w:val="11"/>
    <w:qFormat/>
    <w:uiPriority w:val="20"/>
    <w:rPr>
      <w:i/>
      <w:iCs/>
    </w:rPr>
  </w:style>
  <w:style w:type="paragraph" w:styleId="18">
    <w:name w:val="footer"/>
    <w:basedOn w:val="1"/>
    <w:link w:val="137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9">
    <w:name w:val="header"/>
    <w:basedOn w:val="1"/>
    <w:link w:val="136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0">
    <w:name w:val="HTML Preformatted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21">
    <w:name w:val="List"/>
    <w:basedOn w:val="1"/>
    <w:unhideWhenUsed/>
    <w:qFormat/>
    <w:uiPriority w:val="99"/>
    <w:pPr>
      <w:ind w:left="360" w:hanging="360"/>
      <w:contextualSpacing/>
    </w:pPr>
  </w:style>
  <w:style w:type="paragraph" w:styleId="22">
    <w:name w:val="List 2"/>
    <w:basedOn w:val="1"/>
    <w:unhideWhenUsed/>
    <w:qFormat/>
    <w:uiPriority w:val="99"/>
    <w:pPr>
      <w:ind w:left="720" w:hanging="360"/>
      <w:contextualSpacing/>
    </w:pPr>
  </w:style>
  <w:style w:type="paragraph" w:styleId="23">
    <w:name w:val="List 3"/>
    <w:basedOn w:val="1"/>
    <w:unhideWhenUsed/>
    <w:qFormat/>
    <w:uiPriority w:val="99"/>
    <w:pPr>
      <w:ind w:left="1080" w:hanging="360"/>
      <w:contextualSpacing/>
    </w:pPr>
  </w:style>
  <w:style w:type="paragraph" w:styleId="24">
    <w:name w:val="List Bullet"/>
    <w:basedOn w:val="1"/>
    <w:unhideWhenUsed/>
    <w:qFormat/>
    <w:uiPriority w:val="99"/>
    <w:pPr>
      <w:numPr>
        <w:ilvl w:val="0"/>
        <w:numId w:val="1"/>
      </w:numPr>
      <w:contextualSpacing/>
    </w:pPr>
  </w:style>
  <w:style w:type="paragraph" w:styleId="25">
    <w:name w:val="List Bullet 2"/>
    <w:basedOn w:val="1"/>
    <w:unhideWhenUsed/>
    <w:uiPriority w:val="99"/>
    <w:pPr>
      <w:numPr>
        <w:ilvl w:val="0"/>
        <w:numId w:val="2"/>
      </w:numPr>
      <w:contextualSpacing/>
    </w:pPr>
  </w:style>
  <w:style w:type="paragraph" w:styleId="26">
    <w:name w:val="List Bullet 3"/>
    <w:basedOn w:val="1"/>
    <w:unhideWhenUsed/>
    <w:qFormat/>
    <w:uiPriority w:val="99"/>
    <w:pPr>
      <w:numPr>
        <w:ilvl w:val="0"/>
        <w:numId w:val="3"/>
      </w:numPr>
      <w:contextualSpacing/>
    </w:pPr>
  </w:style>
  <w:style w:type="paragraph" w:styleId="27">
    <w:name w:val="List Continue"/>
    <w:basedOn w:val="1"/>
    <w:unhideWhenUsed/>
    <w:qFormat/>
    <w:uiPriority w:val="99"/>
    <w:pPr>
      <w:spacing w:after="120"/>
      <w:ind w:left="360"/>
      <w:contextualSpacing/>
    </w:pPr>
  </w:style>
  <w:style w:type="paragraph" w:styleId="28">
    <w:name w:val="List Continue 2"/>
    <w:basedOn w:val="1"/>
    <w:unhideWhenUsed/>
    <w:qFormat/>
    <w:uiPriority w:val="99"/>
    <w:pPr>
      <w:spacing w:after="120"/>
      <w:ind w:left="720"/>
      <w:contextualSpacing/>
    </w:pPr>
  </w:style>
  <w:style w:type="paragraph" w:styleId="29">
    <w:name w:val="List Continue 3"/>
    <w:basedOn w:val="1"/>
    <w:unhideWhenUsed/>
    <w:qFormat/>
    <w:uiPriority w:val="99"/>
    <w:pPr>
      <w:spacing w:after="120"/>
      <w:ind w:left="1080"/>
      <w:contextualSpacing/>
    </w:pPr>
  </w:style>
  <w:style w:type="paragraph" w:styleId="30">
    <w:name w:val="List Number"/>
    <w:basedOn w:val="1"/>
    <w:unhideWhenUsed/>
    <w:qFormat/>
    <w:uiPriority w:val="99"/>
    <w:pPr>
      <w:numPr>
        <w:ilvl w:val="0"/>
        <w:numId w:val="4"/>
      </w:numPr>
      <w:contextualSpacing/>
    </w:pPr>
  </w:style>
  <w:style w:type="paragraph" w:styleId="31">
    <w:name w:val="List Number 2"/>
    <w:basedOn w:val="1"/>
    <w:unhideWhenUsed/>
    <w:qFormat/>
    <w:uiPriority w:val="99"/>
    <w:pPr>
      <w:numPr>
        <w:ilvl w:val="0"/>
        <w:numId w:val="5"/>
      </w:numPr>
      <w:contextualSpacing/>
    </w:pPr>
  </w:style>
  <w:style w:type="paragraph" w:styleId="32">
    <w:name w:val="List Number 3"/>
    <w:basedOn w:val="1"/>
    <w:unhideWhenUsed/>
    <w:qFormat/>
    <w:uiPriority w:val="99"/>
    <w:pPr>
      <w:numPr>
        <w:ilvl w:val="0"/>
        <w:numId w:val="6"/>
      </w:numPr>
      <w:contextualSpacing/>
    </w:pPr>
  </w:style>
  <w:style w:type="paragraph" w:styleId="33">
    <w:name w:val="macro"/>
    <w:link w:val="148"/>
    <w:unhideWhenUsed/>
    <w:qFormat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sz w:val="20"/>
      <w:szCs w:val="20"/>
      <w:lang w:val="en-US" w:eastAsia="en-US" w:bidi="ar-SA"/>
    </w:rPr>
  </w:style>
  <w:style w:type="character" w:styleId="34">
    <w:name w:val="Strong"/>
    <w:basedOn w:val="11"/>
    <w:qFormat/>
    <w:uiPriority w:val="22"/>
    <w:rPr>
      <w:b/>
      <w:bCs/>
    </w:rPr>
  </w:style>
  <w:style w:type="paragraph" w:styleId="35">
    <w:name w:val="Subtitle"/>
    <w:basedOn w:val="1"/>
    <w:next w:val="1"/>
    <w:link w:val="143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table" w:styleId="36">
    <w:name w:val="Table Grid"/>
    <w:basedOn w:val="12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7">
    <w:name w:val="Title"/>
    <w:basedOn w:val="1"/>
    <w:next w:val="1"/>
    <w:link w:val="142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table" w:styleId="38">
    <w:name w:val="Light Shading"/>
    <w:basedOn w:val="12"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39">
    <w:name w:val="Light Shading Accent 1"/>
    <w:basedOn w:val="12"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40">
    <w:name w:val="Light Shading Accent 2"/>
    <w:basedOn w:val="12"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41">
    <w:name w:val="Light Shading Accent 3"/>
    <w:basedOn w:val="12"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42">
    <w:name w:val="Light Shading Accent 4"/>
    <w:basedOn w:val="12"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43">
    <w:name w:val="Light Shading Accent 5"/>
    <w:basedOn w:val="12"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4">
    <w:name w:val="Light Shading Accent 6"/>
    <w:basedOn w:val="12"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5">
    <w:name w:val="Light List"/>
    <w:basedOn w:val="12"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6">
    <w:name w:val="Light List Accent 1"/>
    <w:basedOn w:val="12"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7">
    <w:name w:val="Light List Accent 2"/>
    <w:basedOn w:val="12"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8">
    <w:name w:val="Light List Accent 3"/>
    <w:basedOn w:val="12"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49">
    <w:name w:val="Light List Accent 4"/>
    <w:basedOn w:val="12"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50">
    <w:name w:val="Light List Accent 5"/>
    <w:basedOn w:val="12"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51">
    <w:name w:val="Light List Accent 6"/>
    <w:basedOn w:val="12"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52">
    <w:name w:val="Light Grid"/>
    <w:basedOn w:val="12"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53">
    <w:name w:val="Light Grid Accent 1"/>
    <w:basedOn w:val="12"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4">
    <w:name w:val="Light Grid Accent 2"/>
    <w:basedOn w:val="12"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5">
    <w:name w:val="Light Grid Accent 3"/>
    <w:basedOn w:val="12"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6">
    <w:name w:val="Light Grid Accent 4"/>
    <w:basedOn w:val="12"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7">
    <w:name w:val="Light Grid Accent 5"/>
    <w:basedOn w:val="12"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8">
    <w:name w:val="Light Grid Accent 6"/>
    <w:basedOn w:val="12"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59">
    <w:name w:val="Medium Shading 1"/>
    <w:basedOn w:val="12"/>
    <w:qFormat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0">
    <w:name w:val="Medium Shading 1 Accent 1"/>
    <w:basedOn w:val="12"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1">
    <w:name w:val="Medium Shading 1 Accent 2"/>
    <w:basedOn w:val="12"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1 Accent 3"/>
    <w:basedOn w:val="12"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3">
    <w:name w:val="Medium Shading 1 Accent 4"/>
    <w:basedOn w:val="12"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4">
    <w:name w:val="Medium Shading 1 Accent 5"/>
    <w:basedOn w:val="12"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5">
    <w:name w:val="Medium Shading 1 Accent 6"/>
    <w:basedOn w:val="12"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6">
    <w:name w:val="Medium Shading 2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7">
    <w:name w:val="Medium Shading 2 Accent 1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2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Shading 2 Accent 3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0">
    <w:name w:val="Medium Shading 2 Accent 4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1">
    <w:name w:val="Medium Shading 2 Accent 5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2">
    <w:name w:val="Medium Shading 2 Accent 6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3">
    <w:name w:val="Medium List 1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4">
    <w:name w:val="Medium List 1 Accent 1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5">
    <w:name w:val="Medium List 1 Accent 2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6">
    <w:name w:val="Medium List 1 Accent 3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7">
    <w:name w:val="Medium List 1 Accent 4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78">
    <w:name w:val="Medium List 1 Accent 5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79">
    <w:name w:val="Medium List 1 Accent 6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80">
    <w:name w:val="Medium List 2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1">
    <w:name w:val="Medium List 2 Accent 1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2">
    <w:name w:val="Medium List 2 Accent 2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List 2 Accent 3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4">
    <w:name w:val="Medium List 2 Accent 4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5">
    <w:name w:val="Medium List 2 Accent 5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6">
    <w:name w:val="Medium List 2 Accent 6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7">
    <w:name w:val="Medium Grid 1"/>
    <w:basedOn w:val="12"/>
    <w:qFormat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88">
    <w:name w:val="Medium Grid 1 Accent 1"/>
    <w:basedOn w:val="12"/>
    <w:qFormat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89">
    <w:name w:val="Medium Grid 1 Accent 2"/>
    <w:basedOn w:val="12"/>
    <w:qFormat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90">
    <w:name w:val="Medium Grid 1 Accent 3"/>
    <w:basedOn w:val="12"/>
    <w:qFormat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91">
    <w:name w:val="Medium Grid 1 Accent 4"/>
    <w:basedOn w:val="12"/>
    <w:qFormat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92">
    <w:name w:val="Medium Grid 1 Accent 5"/>
    <w:basedOn w:val="12"/>
    <w:qFormat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93">
    <w:name w:val="Medium Grid 1 Accent 6"/>
    <w:basedOn w:val="12"/>
    <w:qFormat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4">
    <w:name w:val="Medium Grid 2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5">
    <w:name w:val="Medium Grid 2 Accent 1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2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2 Accent 3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8">
    <w:name w:val="Medium Grid 2 Accent 4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9">
    <w:name w:val="Medium Grid 2 Accent 5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0">
    <w:name w:val="Medium Grid 2 Accent 6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1">
    <w:name w:val="Medium Grid 3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102">
    <w:name w:val="Medium Grid 3 Accent 1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03">
    <w:name w:val="Medium Grid 3 Accent 2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4">
    <w:name w:val="Medium Grid 3 Accent 3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5">
    <w:name w:val="Medium Grid 3 Accent 4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6">
    <w:name w:val="Medium Grid 3 Accent 5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7">
    <w:name w:val="Medium Grid 3 Accent 6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8">
    <w:name w:val="Dark List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09">
    <w:name w:val="Dark List Accent 1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10">
    <w:name w:val="Dark List Accent 2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11">
    <w:name w:val="Dark List Accent 3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12">
    <w:name w:val="Dark List Accent 4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13">
    <w:name w:val="Dark List Accent 5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4">
    <w:name w:val="Dark List Accent 6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5">
    <w:name w:val="Colorful Shading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6">
    <w:name w:val="Colorful Shading Accent 1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2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8">
    <w:name w:val="Colorful Shading Accent 3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19">
    <w:name w:val="Colorful Shading Accent 4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0">
    <w:name w:val="Colorful Shading Accent 5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1">
    <w:name w:val="Colorful Shading Accent 6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2">
    <w:name w:val="Colorful List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23">
    <w:name w:val="Colorful List Accent 1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4">
    <w:name w:val="Colorful List Accent 2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5">
    <w:name w:val="Colorful List Accent 3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6">
    <w:name w:val="Colorful List Accent 4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7">
    <w:name w:val="Colorful List Accent 5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28">
    <w:name w:val="Colorful List Accent 6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29">
    <w:name w:val="Colorful Grid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30">
    <w:name w:val="Colorful Grid Accent 1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31">
    <w:name w:val="Colorful Grid Accent 2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32">
    <w:name w:val="Colorful Grid Accent 3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33">
    <w:name w:val="Colorful Grid Accent 4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4">
    <w:name w:val="Colorful Grid Accent 5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5">
    <w:name w:val="Colorful Grid Accent 6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136">
    <w:name w:val="Header Char"/>
    <w:basedOn w:val="11"/>
    <w:link w:val="19"/>
    <w:uiPriority w:val="99"/>
  </w:style>
  <w:style w:type="character" w:customStyle="1" w:styleId="137">
    <w:name w:val="Footer Char"/>
    <w:basedOn w:val="11"/>
    <w:link w:val="18"/>
    <w:qFormat/>
    <w:uiPriority w:val="99"/>
  </w:style>
  <w:style w:type="paragraph" w:styleId="138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139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40">
    <w:name w:val="Heading 2 Char"/>
    <w:basedOn w:val="11"/>
    <w:link w:val="3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1">
    <w:name w:val="Heading 3 Char"/>
    <w:basedOn w:val="11"/>
    <w:link w:val="4"/>
    <w:qFormat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2">
    <w:name w:val="Title Char"/>
    <w:basedOn w:val="11"/>
    <w:link w:val="37"/>
    <w:qFormat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3">
    <w:name w:val="Subtitle Char"/>
    <w:basedOn w:val="11"/>
    <w:link w:val="35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44">
    <w:name w:val="List Paragraph"/>
    <w:basedOn w:val="1"/>
    <w:qFormat/>
    <w:uiPriority w:val="34"/>
    <w:pPr>
      <w:ind w:left="720"/>
      <w:contextualSpacing/>
    </w:pPr>
  </w:style>
  <w:style w:type="character" w:customStyle="1" w:styleId="145">
    <w:name w:val="Body Text Char"/>
    <w:basedOn w:val="11"/>
    <w:link w:val="13"/>
    <w:qFormat/>
    <w:uiPriority w:val="99"/>
  </w:style>
  <w:style w:type="character" w:customStyle="1" w:styleId="146">
    <w:name w:val="Body Text 2 Char"/>
    <w:basedOn w:val="11"/>
    <w:link w:val="14"/>
    <w:qFormat/>
    <w:uiPriority w:val="99"/>
  </w:style>
  <w:style w:type="character" w:customStyle="1" w:styleId="147">
    <w:name w:val="Body Text 3 Char"/>
    <w:basedOn w:val="11"/>
    <w:link w:val="15"/>
    <w:qFormat/>
    <w:uiPriority w:val="99"/>
    <w:rPr>
      <w:sz w:val="16"/>
      <w:szCs w:val="16"/>
    </w:rPr>
  </w:style>
  <w:style w:type="character" w:customStyle="1" w:styleId="148">
    <w:name w:val="Macro Text Char"/>
    <w:basedOn w:val="11"/>
    <w:link w:val="33"/>
    <w:uiPriority w:val="99"/>
    <w:rPr>
      <w:rFonts w:ascii="Courier" w:hAnsi="Courier"/>
      <w:sz w:val="20"/>
      <w:szCs w:val="20"/>
    </w:rPr>
  </w:style>
  <w:style w:type="paragraph" w:styleId="149">
    <w:name w:val="Quote"/>
    <w:basedOn w:val="1"/>
    <w:next w:val="1"/>
    <w:link w:val="150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0">
    <w:name w:val="Quote Char"/>
    <w:basedOn w:val="11"/>
    <w:link w:val="149"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1">
    <w:name w:val="Heading 4 Char"/>
    <w:basedOn w:val="11"/>
    <w:link w:val="5"/>
    <w:semiHidden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2">
    <w:name w:val="Heading 5 Char"/>
    <w:basedOn w:val="11"/>
    <w:link w:val="6"/>
    <w:semiHidden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3">
    <w:name w:val="Heading 6 Char"/>
    <w:basedOn w:val="11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4">
    <w:name w:val="Heading 7 Char"/>
    <w:basedOn w:val="11"/>
    <w:link w:val="8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5">
    <w:name w:val="Heading 8 Char"/>
    <w:basedOn w:val="11"/>
    <w:link w:val="9"/>
    <w:semiHidden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6">
    <w:name w:val="Heading 9 Char"/>
    <w:basedOn w:val="11"/>
    <w:link w:val="10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57">
    <w:name w:val="Intense Quote"/>
    <w:basedOn w:val="1"/>
    <w:next w:val="1"/>
    <w:link w:val="158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8">
    <w:name w:val="Intense Quote Char"/>
    <w:basedOn w:val="11"/>
    <w:link w:val="157"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9">
    <w:name w:val="Subtle Emphasis"/>
    <w:basedOn w:val="11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60">
    <w:name w:val="Intense Emphasis"/>
    <w:basedOn w:val="11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1">
    <w:name w:val="Subtle Reference"/>
    <w:basedOn w:val="11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2">
    <w:name w:val="Intense Reference"/>
    <w:basedOn w:val="11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3">
    <w:name w:val="Book Title"/>
    <w:basedOn w:val="11"/>
    <w:qFormat/>
    <w:uiPriority w:val="33"/>
    <w:rPr>
      <w:b/>
      <w:bCs/>
      <w:smallCaps/>
      <w:spacing w:val="5"/>
    </w:rPr>
  </w:style>
  <w:style w:type="paragraph" w:customStyle="1" w:styleId="164">
    <w:name w:val="TOC Heading"/>
    <w:basedOn w:val="2"/>
    <w:next w:val="1"/>
    <w:semiHidden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11</TotalTime>
  <ScaleCrop>false</ScaleCrop>
  <LinksUpToDate>false</LinksUpToDate>
  <CharactersWithSpaces>0</CharactersWithSpaces>
  <Application>WPS Office_12.2.0.18911_F1E327BC-269C-435d-A152-05C5408002CA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cp:lastModifiedBy>Nguyên Nguyễn chính</cp:lastModifiedBy>
  <dcterms:modified xsi:type="dcterms:W3CDTF">2024-11-16T16:25:30Z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1033-12.2.0.18911</vt:lpwstr>
  </property>
  <property fmtid="{D5CDD505-2E9C-101B-9397-08002B2CF9AE}" pid="3" name="ICV">
    <vt:lpwstr>CB295FDFD5A24461A9C759595C9BB786_12</vt:lpwstr>
  </property>
</Properties>
</file>